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07" w:rsidRPr="00DE7DB8" w:rsidRDefault="00235B2E" w:rsidP="003C4D07">
      <w:pPr>
        <w:tabs>
          <w:tab w:val="left" w:pos="1740"/>
        </w:tabs>
        <w:suppressAutoHyphens/>
        <w:spacing w:after="0"/>
        <w:rPr>
          <w:sz w:val="20"/>
          <w:lang w:eastAsia="ar-SA"/>
        </w:rPr>
      </w:pPr>
      <w:r w:rsidRPr="00235B2E">
        <w:rPr>
          <w:sz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4.5pt;margin-top:.35pt;width:53.65pt;height:52.15pt;z-index:-251658240;mso-wrap-distance-left:9.05pt;mso-wrap-distance-right:9.05pt" wrapcoords="-144 0 -144 20492 21600 20492 21600 0 -144 0" filled="t">
            <v:fill color2="black"/>
            <v:imagedata r:id="rId4" o:title=""/>
            <w10:wrap type="tight"/>
          </v:shape>
          <o:OLEObject Type="Embed" ProgID="Word.Picture.8" ShapeID="_x0000_s1026" DrawAspect="Content" ObjectID="_1841558245" r:id="rId5"/>
        </w:pict>
      </w:r>
    </w:p>
    <w:p w:rsidR="003C4D07" w:rsidRPr="00DE7DB8" w:rsidRDefault="003C4D07" w:rsidP="003C4D07">
      <w:pPr>
        <w:tabs>
          <w:tab w:val="left" w:pos="1740"/>
        </w:tabs>
        <w:suppressAutoHyphens/>
        <w:spacing w:after="0"/>
        <w:rPr>
          <w:lang w:eastAsia="ar-SA"/>
        </w:rPr>
      </w:pPr>
      <w:r w:rsidRPr="00DE7DB8">
        <w:rPr>
          <w:lang w:eastAsia="ar-SA"/>
        </w:rPr>
        <w:tab/>
      </w:r>
    </w:p>
    <w:p w:rsidR="003C4D07" w:rsidRPr="00DE7DB8" w:rsidRDefault="003C4D07" w:rsidP="003C4D07">
      <w:pPr>
        <w:tabs>
          <w:tab w:val="left" w:pos="1875"/>
          <w:tab w:val="left" w:pos="1950"/>
        </w:tabs>
        <w:suppressAutoHyphens/>
        <w:spacing w:after="0"/>
        <w:rPr>
          <w:lang w:eastAsia="ar-SA"/>
        </w:rPr>
      </w:pPr>
      <w:r>
        <w:rPr>
          <w:lang w:eastAsia="ar-SA"/>
        </w:rPr>
        <w:t xml:space="preserve">   </w:t>
      </w:r>
    </w:p>
    <w:p w:rsidR="003C4D07" w:rsidRPr="00DE7DB8" w:rsidRDefault="003C4D07" w:rsidP="003C4D07">
      <w:pPr>
        <w:tabs>
          <w:tab w:val="left" w:pos="1875"/>
          <w:tab w:val="left" w:pos="1950"/>
        </w:tabs>
        <w:suppressAutoHyphens/>
        <w:spacing w:after="0"/>
        <w:rPr>
          <w:b/>
          <w:bCs/>
          <w:lang w:eastAsia="ar-SA"/>
        </w:rPr>
      </w:pPr>
    </w:p>
    <w:p w:rsidR="003C4D07" w:rsidRPr="00776BE3" w:rsidRDefault="003C4D07" w:rsidP="003C4D07">
      <w:pPr>
        <w:tabs>
          <w:tab w:val="left" w:pos="1875"/>
          <w:tab w:val="left" w:pos="19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E7DB8">
        <w:rPr>
          <w:b/>
          <w:bCs/>
          <w:sz w:val="20"/>
          <w:lang w:eastAsia="ar-SA"/>
        </w:rPr>
        <w:t xml:space="preserve">             </w:t>
      </w:r>
      <w:r>
        <w:rPr>
          <w:b/>
          <w:bCs/>
          <w:sz w:val="20"/>
          <w:lang w:eastAsia="ar-SA"/>
        </w:rPr>
        <w:t xml:space="preserve">      </w:t>
      </w:r>
      <w:r w:rsidRPr="00776BE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REPUBLIKA HRVATSKA</w:t>
      </w:r>
    </w:p>
    <w:p w:rsidR="003C4D07" w:rsidRPr="00776BE3" w:rsidRDefault="00235B2E" w:rsidP="003C4D07">
      <w:pPr>
        <w:tabs>
          <w:tab w:val="left" w:pos="1875"/>
          <w:tab w:val="left" w:pos="19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35B2E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7" type="#_x0000_t202" style="position:absolute;margin-left:36pt;margin-top:6.65pt;width:43.3pt;height:42.4pt;z-index:251657216;visibility:visible;mso-wrap-distance-left:9.05pt;mso-wrap-distance-right:9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" stroked="f">
            <v:fill opacity="0"/>
            <v:textbox inset="0,0,0,0">
              <w:txbxContent>
                <w:p w:rsidR="003C4D07" w:rsidRDefault="003C4D07" w:rsidP="003C4D07">
                  <w:r>
                    <w:object w:dxaOrig="705" w:dyaOrig="754">
                      <v:shape id="_x0000_i1026" type="#_x0000_t75" style="width:29.1pt;height:35.25pt" o:ole="" filled="t">
                        <v:fill opacity="0" color2="black"/>
                        <v:imagedata r:id="rId6" o:title=""/>
                      </v:shape>
                      <o:OLEObject Type="Embed" ProgID="Word.Picture.8" ShapeID="_x0000_i1026" DrawAspect="Content" ObjectID="_1841558246" r:id="rId7"/>
                    </w:object>
                  </w:r>
                </w:p>
              </w:txbxContent>
            </v:textbox>
            <w10:wrap anchorx="page"/>
          </v:shape>
        </w:pict>
      </w:r>
      <w:r w:rsidR="003C4D07" w:rsidRPr="00776BE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BJELOVARSKO BILOGORSKA ŽUPANIJA </w:t>
      </w:r>
    </w:p>
    <w:p w:rsidR="003C4D07" w:rsidRPr="00776BE3" w:rsidRDefault="003C4D07" w:rsidP="003C4D07">
      <w:pPr>
        <w:tabs>
          <w:tab w:val="left" w:pos="1875"/>
          <w:tab w:val="left" w:pos="19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76BE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        GRAD DARUVAR</w:t>
      </w:r>
    </w:p>
    <w:p w:rsidR="003C4D07" w:rsidRPr="00C24340" w:rsidRDefault="003C4D07" w:rsidP="003C4D07">
      <w:pPr>
        <w:tabs>
          <w:tab w:val="left" w:pos="1875"/>
          <w:tab w:val="left" w:pos="19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lang w:eastAsia="ar-SA"/>
        </w:rPr>
      </w:pPr>
      <w:r w:rsidRPr="00776BE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        GRADSKO VIJEĆE</w:t>
      </w:r>
    </w:p>
    <w:p w:rsidR="003C4D07" w:rsidRPr="00C24340" w:rsidRDefault="003C4D07" w:rsidP="003C4D07">
      <w:pPr>
        <w:tabs>
          <w:tab w:val="left" w:pos="1875"/>
          <w:tab w:val="left" w:pos="19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lang w:eastAsia="ar-SA"/>
        </w:rPr>
      </w:pPr>
    </w:p>
    <w:p w:rsidR="003C4D07" w:rsidRPr="00C753A8" w:rsidRDefault="003C4D07" w:rsidP="003C4D0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4340">
        <w:rPr>
          <w:rFonts w:ascii="Times New Roman" w:hAnsi="Times New Roman" w:cs="Times New Roman"/>
          <w:lang w:eastAsia="ar-SA"/>
        </w:rPr>
        <w:t xml:space="preserve"> </w:t>
      </w:r>
      <w:r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KLASA: </w:t>
      </w:r>
      <w:r w:rsidR="00597047"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>321-01/24-01/01</w:t>
      </w:r>
    </w:p>
    <w:p w:rsidR="003C4D07" w:rsidRPr="00C753A8" w:rsidRDefault="003C4D07" w:rsidP="003C4D0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URBROJ: </w:t>
      </w:r>
      <w:r w:rsidR="00597047"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>2103-01-01/1</w:t>
      </w:r>
    </w:p>
    <w:p w:rsidR="003C4D07" w:rsidRPr="00C753A8" w:rsidRDefault="003C4D07" w:rsidP="003C4D0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Daruvar, </w:t>
      </w:r>
      <w:r w:rsidR="00597047"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>28</w:t>
      </w:r>
      <w:r w:rsidR="00B569B4"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597047"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>svibanj</w:t>
      </w:r>
      <w:r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</w:t>
      </w:r>
      <w:r w:rsidR="00597047"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C753A8">
        <w:rPr>
          <w:rFonts w:ascii="Times New Roman" w:eastAsia="Calibri" w:hAnsi="Times New Roman" w:cs="Times New Roman"/>
          <w:color w:val="000000"/>
          <w:sz w:val="24"/>
          <w:szCs w:val="24"/>
        </w:rPr>
        <w:t>. g</w:t>
      </w:r>
      <w:r w:rsidR="00BE699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E707A" w:rsidRPr="00C24340" w:rsidRDefault="001E707A" w:rsidP="003C4D0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C4D07" w:rsidRPr="00C24340" w:rsidRDefault="003C4D07" w:rsidP="003C4D07">
      <w:pPr>
        <w:pStyle w:val="NoSpacing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C4D07" w:rsidRDefault="003C4D07" w:rsidP="00D56D0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Na temelju članka 69. stavka 4</w:t>
      </w:r>
      <w:r w:rsidRPr="00C243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Zakona o šumama (»Narodne novine«, broj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68/18, 115/18, 98/19</w:t>
      </w:r>
      <w:r w:rsidR="00B329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</w:t>
      </w:r>
      <w:r w:rsidR="009968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32/20</w:t>
      </w:r>
      <w:r w:rsidRPr="00C24340">
        <w:rPr>
          <w:rFonts w:ascii="Times New Roman" w:eastAsia="Calibri" w:hAnsi="Times New Roman" w:cs="Times New Roman"/>
          <w:color w:val="000000"/>
          <w:sz w:val="24"/>
          <w:szCs w:val="24"/>
        </w:rPr>
        <w:t>) i članka  66. Statuta Grada Daruvara („Službeni glasnik Grada Daruvara“ broj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1/21</w:t>
      </w:r>
      <w:r w:rsidR="005970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</w:t>
      </w:r>
      <w:r w:rsidR="00D85A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97047">
        <w:rPr>
          <w:rFonts w:ascii="Times New Roman" w:eastAsia="Calibri" w:hAnsi="Times New Roman" w:cs="Times New Roman"/>
          <w:color w:val="000000"/>
          <w:sz w:val="24"/>
          <w:szCs w:val="24"/>
        </w:rPr>
        <w:t>2/25</w:t>
      </w:r>
      <w:r w:rsidRPr="00C243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="00503B02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>po prijedlogu Gradonačelnika Grada Daruvara</w:t>
      </w:r>
      <w:r w:rsidR="00503B02" w:rsidRPr="00C4795F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 xml:space="preserve">, Gradsko vijeće Grada Daruvara na svojoj </w:t>
      </w:r>
      <w:r w:rsidR="00CB29F0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>7</w:t>
      </w:r>
      <w:r w:rsidR="00503B02" w:rsidRPr="00C4795F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 xml:space="preserve">. sjednici održanoj </w:t>
      </w:r>
      <w:r w:rsidR="00503B02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 xml:space="preserve"> </w:t>
      </w:r>
      <w:r w:rsidR="00597047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>28</w:t>
      </w:r>
      <w:r w:rsidR="00B569B4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>.</w:t>
      </w:r>
      <w:r w:rsidR="00D85A00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 xml:space="preserve"> </w:t>
      </w:r>
      <w:r w:rsidR="00597047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>svibnja</w:t>
      </w:r>
      <w:r w:rsidR="00503B02" w:rsidRPr="00C4795F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 xml:space="preserve"> 202</w:t>
      </w:r>
      <w:r w:rsidR="00597047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>6</w:t>
      </w:r>
      <w:r w:rsidR="00503B02" w:rsidRPr="00C4795F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>. godine don</w:t>
      </w:r>
      <w:r w:rsidR="00DC3477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>osi</w:t>
      </w:r>
      <w:r w:rsidR="00503B02" w:rsidRPr="00C4795F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 xml:space="preserve">   </w:t>
      </w:r>
    </w:p>
    <w:p w:rsidR="00D70B7B" w:rsidRDefault="00D70B7B" w:rsidP="003C4D07">
      <w:pPr>
        <w:pStyle w:val="NoSpacing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3C4D07" w:rsidRPr="00C24340" w:rsidRDefault="003C4D07" w:rsidP="003C4D07">
      <w:pPr>
        <w:pStyle w:val="NoSpacing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3C4D07" w:rsidRPr="00C24340" w:rsidRDefault="003C4D07" w:rsidP="003C4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340">
        <w:rPr>
          <w:rFonts w:ascii="Times New Roman" w:eastAsia="Calibri" w:hAnsi="Times New Roman" w:cs="Times New Roman"/>
          <w:b/>
          <w:sz w:val="24"/>
          <w:szCs w:val="24"/>
        </w:rPr>
        <w:t xml:space="preserve">IZVJEŠĆE </w:t>
      </w:r>
    </w:p>
    <w:p w:rsidR="003C4D07" w:rsidRPr="00C24340" w:rsidRDefault="00035156" w:rsidP="003C4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340">
        <w:rPr>
          <w:rFonts w:ascii="Times New Roman" w:eastAsia="Calibri" w:hAnsi="Times New Roman" w:cs="Times New Roman"/>
          <w:b/>
          <w:sz w:val="24"/>
          <w:szCs w:val="24"/>
        </w:rPr>
        <w:t xml:space="preserve">O IZVRŠENJU PROGRAMA UTROŠKA SREDSTAVA ŠUMSKOG </w:t>
      </w:r>
    </w:p>
    <w:p w:rsidR="003C4D07" w:rsidRPr="00C24340" w:rsidRDefault="00035156" w:rsidP="003C4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DOPRINOSA ZA 202</w:t>
      </w:r>
      <w:r w:rsidR="00214CA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24340">
        <w:rPr>
          <w:rFonts w:ascii="Times New Roman" w:eastAsia="Calibri" w:hAnsi="Times New Roman" w:cs="Times New Roman"/>
          <w:b/>
          <w:sz w:val="24"/>
          <w:szCs w:val="24"/>
        </w:rPr>
        <w:t xml:space="preserve">. GODINU </w:t>
      </w:r>
    </w:p>
    <w:p w:rsidR="003C4D07" w:rsidRPr="00C24340" w:rsidRDefault="003C4D07" w:rsidP="003C4D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4D07" w:rsidRPr="00C24340" w:rsidRDefault="003C4D07" w:rsidP="003C4D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4340">
        <w:rPr>
          <w:rFonts w:ascii="Times New Roman" w:eastAsia="Calibri" w:hAnsi="Times New Roman" w:cs="Times New Roman"/>
          <w:sz w:val="24"/>
          <w:szCs w:val="24"/>
        </w:rPr>
        <w:t>Članak 1.</w:t>
      </w:r>
    </w:p>
    <w:p w:rsidR="003C4D07" w:rsidRPr="00C24340" w:rsidRDefault="003C4D07" w:rsidP="003C4D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4D07" w:rsidRPr="00C24340" w:rsidRDefault="003C4D07" w:rsidP="003C4D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340">
        <w:rPr>
          <w:rFonts w:ascii="Times New Roman" w:eastAsia="Calibri" w:hAnsi="Times New Roman" w:cs="Times New Roman"/>
          <w:sz w:val="24"/>
          <w:szCs w:val="24"/>
        </w:rPr>
        <w:tab/>
        <w:t>Izvješćem o izvršenju Programa utroška sre</w:t>
      </w:r>
      <w:r>
        <w:rPr>
          <w:rFonts w:ascii="Times New Roman" w:eastAsia="Calibri" w:hAnsi="Times New Roman" w:cs="Times New Roman"/>
          <w:sz w:val="24"/>
          <w:szCs w:val="24"/>
        </w:rPr>
        <w:t>dstava šumskog doprinosa za 202</w:t>
      </w:r>
      <w:r w:rsidR="00597047">
        <w:rPr>
          <w:rFonts w:ascii="Times New Roman" w:eastAsia="Calibri" w:hAnsi="Times New Roman" w:cs="Times New Roman"/>
          <w:sz w:val="24"/>
          <w:szCs w:val="24"/>
        </w:rPr>
        <w:t>5</w:t>
      </w:r>
      <w:r w:rsidRPr="00C24340">
        <w:rPr>
          <w:rFonts w:ascii="Times New Roman" w:eastAsia="Calibri" w:hAnsi="Times New Roman" w:cs="Times New Roman"/>
          <w:sz w:val="24"/>
          <w:szCs w:val="24"/>
        </w:rPr>
        <w:t>. godinu utvrđena su stvarno utrošena sredstva u odnosu na planirana sredstva određena Programom utroška sre</w:t>
      </w:r>
      <w:r>
        <w:rPr>
          <w:rFonts w:ascii="Times New Roman" w:eastAsia="Calibri" w:hAnsi="Times New Roman" w:cs="Times New Roman"/>
          <w:sz w:val="24"/>
          <w:szCs w:val="24"/>
        </w:rPr>
        <w:t>dstava šumskog doprinosa za 20</w:t>
      </w:r>
      <w:r w:rsidR="00020988">
        <w:rPr>
          <w:rFonts w:ascii="Times New Roman" w:eastAsia="Calibri" w:hAnsi="Times New Roman" w:cs="Times New Roman"/>
          <w:sz w:val="24"/>
          <w:szCs w:val="24"/>
        </w:rPr>
        <w:t>2</w:t>
      </w:r>
      <w:r w:rsidR="00597047">
        <w:rPr>
          <w:rFonts w:ascii="Times New Roman" w:eastAsia="Calibri" w:hAnsi="Times New Roman" w:cs="Times New Roman"/>
          <w:sz w:val="24"/>
          <w:szCs w:val="24"/>
        </w:rPr>
        <w:t>5</w:t>
      </w:r>
      <w:r w:rsidRPr="00C24340">
        <w:rPr>
          <w:rFonts w:ascii="Times New Roman" w:eastAsia="Calibri" w:hAnsi="Times New Roman" w:cs="Times New Roman"/>
          <w:sz w:val="24"/>
          <w:szCs w:val="24"/>
        </w:rPr>
        <w:t xml:space="preserve">. godinu </w:t>
      </w:r>
    </w:p>
    <w:p w:rsidR="003C4D07" w:rsidRPr="00C24340" w:rsidRDefault="003C4D07" w:rsidP="003C4D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4D07" w:rsidRPr="00C24340" w:rsidRDefault="003C4D07" w:rsidP="003C4D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4340">
        <w:rPr>
          <w:rFonts w:ascii="Times New Roman" w:eastAsia="Calibri" w:hAnsi="Times New Roman" w:cs="Times New Roman"/>
          <w:sz w:val="24"/>
          <w:szCs w:val="24"/>
        </w:rPr>
        <w:t>Članak 2.</w:t>
      </w:r>
    </w:p>
    <w:p w:rsidR="003C4D07" w:rsidRPr="00C24340" w:rsidRDefault="003C4D07" w:rsidP="003C4D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4D07" w:rsidRDefault="003C4D07" w:rsidP="003C4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24340">
        <w:rPr>
          <w:rFonts w:ascii="Times New Roman" w:eastAsia="Calibri" w:hAnsi="Times New Roman" w:cs="Times New Roman"/>
          <w:sz w:val="24"/>
          <w:szCs w:val="24"/>
        </w:rPr>
        <w:tab/>
        <w:t>Izvješće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o izvršenju obuhvaća sljedeće</w:t>
      </w:r>
      <w:r w:rsidRPr="00C2434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77D7" w:rsidRPr="00C24340" w:rsidRDefault="00C677D7" w:rsidP="003C4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Look w:val="04A0"/>
      </w:tblPr>
      <w:tblGrid>
        <w:gridCol w:w="751"/>
        <w:gridCol w:w="3994"/>
        <w:gridCol w:w="1538"/>
        <w:gridCol w:w="1558"/>
        <w:gridCol w:w="1221"/>
      </w:tblGrid>
      <w:tr w:rsidR="003C4D07" w:rsidRPr="00C24340" w:rsidTr="009775A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07" w:rsidRPr="009775AA" w:rsidRDefault="009775AA" w:rsidP="009775AA">
            <w:pPr>
              <w:rPr>
                <w:b/>
                <w:bCs/>
                <w:szCs w:val="24"/>
              </w:rPr>
            </w:pPr>
            <w:r w:rsidRPr="009775AA">
              <w:rPr>
                <w:b/>
                <w:bCs/>
                <w:szCs w:val="24"/>
              </w:rPr>
              <w:t>R.br.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07" w:rsidRPr="009775AA" w:rsidRDefault="009775AA" w:rsidP="009775AA">
            <w:pPr>
              <w:jc w:val="center"/>
              <w:rPr>
                <w:b/>
                <w:bCs/>
                <w:szCs w:val="24"/>
              </w:rPr>
            </w:pPr>
            <w:r w:rsidRPr="009775AA">
              <w:rPr>
                <w:b/>
                <w:bCs/>
                <w:szCs w:val="24"/>
              </w:rPr>
              <w:t>Program utroška sredstava šumskog doprinosa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07" w:rsidRPr="009775AA" w:rsidRDefault="009775AA" w:rsidP="00F17899">
            <w:pPr>
              <w:jc w:val="center"/>
              <w:rPr>
                <w:b/>
                <w:bCs/>
                <w:szCs w:val="24"/>
              </w:rPr>
            </w:pPr>
            <w:r w:rsidRPr="009775AA">
              <w:rPr>
                <w:b/>
                <w:bCs/>
                <w:szCs w:val="24"/>
              </w:rPr>
              <w:t>Planirano u 2024.godini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07" w:rsidRPr="009775AA" w:rsidRDefault="009775AA" w:rsidP="00F17899">
            <w:pPr>
              <w:jc w:val="center"/>
              <w:rPr>
                <w:b/>
                <w:bCs/>
                <w:szCs w:val="24"/>
              </w:rPr>
            </w:pPr>
            <w:r w:rsidRPr="009775AA">
              <w:rPr>
                <w:b/>
                <w:bCs/>
                <w:szCs w:val="24"/>
              </w:rPr>
              <w:t>Ostvareno do 31.12.2024.g.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07" w:rsidRPr="009775AA" w:rsidRDefault="009775AA" w:rsidP="00F17899">
            <w:pPr>
              <w:jc w:val="center"/>
              <w:rPr>
                <w:b/>
                <w:bCs/>
                <w:szCs w:val="24"/>
              </w:rPr>
            </w:pPr>
            <w:r w:rsidRPr="009775AA">
              <w:rPr>
                <w:b/>
                <w:bCs/>
                <w:szCs w:val="24"/>
              </w:rPr>
              <w:t>Indeks (%)</w:t>
            </w:r>
          </w:p>
        </w:tc>
      </w:tr>
      <w:tr w:rsidR="009775AA" w:rsidRPr="00C24340" w:rsidTr="009775A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A" w:rsidRPr="00C24340" w:rsidRDefault="009775AA" w:rsidP="009775AA">
            <w:pPr>
              <w:jc w:val="center"/>
              <w:rPr>
                <w:szCs w:val="24"/>
              </w:rPr>
            </w:pPr>
            <w:r w:rsidRPr="00C24340">
              <w:rPr>
                <w:szCs w:val="24"/>
              </w:rPr>
              <w:t>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A" w:rsidRPr="00C24340" w:rsidRDefault="009775AA" w:rsidP="009775AA">
            <w:pPr>
              <w:rPr>
                <w:szCs w:val="24"/>
              </w:rPr>
            </w:pPr>
            <w:r w:rsidRPr="00C24340">
              <w:rPr>
                <w:szCs w:val="24"/>
              </w:rPr>
              <w:t>Sredstva šumskog doprinosa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A" w:rsidRDefault="009775AA" w:rsidP="00977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30.00</w:t>
            </w:r>
            <w:r w:rsidR="00E446F6">
              <w:rPr>
                <w:szCs w:val="24"/>
              </w:rPr>
              <w:t>1</w:t>
            </w:r>
            <w:r>
              <w:rPr>
                <w:szCs w:val="24"/>
              </w:rPr>
              <w:t>,00 €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A" w:rsidRDefault="00E446F6" w:rsidP="00977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8.649,00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F6" w:rsidRDefault="00597047" w:rsidP="005970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29%</w:t>
            </w:r>
          </w:p>
        </w:tc>
      </w:tr>
    </w:tbl>
    <w:p w:rsidR="003C4D07" w:rsidRPr="00C24340" w:rsidRDefault="003C4D07" w:rsidP="003C4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4D07" w:rsidRPr="00C24340" w:rsidRDefault="003C4D07" w:rsidP="003C4D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4340">
        <w:rPr>
          <w:rFonts w:ascii="Times New Roman" w:eastAsia="Calibri" w:hAnsi="Times New Roman" w:cs="Times New Roman"/>
          <w:sz w:val="24"/>
          <w:szCs w:val="24"/>
        </w:rPr>
        <w:t>Članak 3.</w:t>
      </w:r>
    </w:p>
    <w:p w:rsidR="003C4D07" w:rsidRPr="00C24340" w:rsidRDefault="003C4D07" w:rsidP="003C4D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707A" w:rsidRDefault="003C4D07" w:rsidP="00D56D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340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Hlk132724073"/>
      <w:r w:rsidRPr="00C24340">
        <w:rPr>
          <w:rFonts w:ascii="Times New Roman" w:eastAsia="Calibri" w:hAnsi="Times New Roman" w:cs="Times New Roman"/>
          <w:sz w:val="24"/>
          <w:szCs w:val="24"/>
        </w:rPr>
        <w:t>Sredstava ostvarena od šumskog doprinosa utrošena su</w:t>
      </w:r>
      <w:r w:rsidR="00C677D7">
        <w:rPr>
          <w:rFonts w:ascii="Times New Roman" w:eastAsia="Calibri" w:hAnsi="Times New Roman" w:cs="Times New Roman"/>
          <w:sz w:val="24"/>
          <w:szCs w:val="24"/>
        </w:rPr>
        <w:t xml:space="preserve"> u iznosu </w:t>
      </w:r>
      <w:r w:rsidR="00E446F6">
        <w:rPr>
          <w:rFonts w:ascii="Times New Roman" w:eastAsia="Calibri" w:hAnsi="Times New Roman" w:cs="Times New Roman"/>
          <w:sz w:val="24"/>
          <w:szCs w:val="24"/>
        </w:rPr>
        <w:t>8.649,00</w:t>
      </w:r>
      <w:r w:rsidR="006E6DF4" w:rsidRPr="006E6DF4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C677D7">
        <w:rPr>
          <w:rFonts w:ascii="Times New Roman" w:eastAsia="Calibri" w:hAnsi="Times New Roman" w:cs="Times New Roman"/>
          <w:sz w:val="24"/>
          <w:szCs w:val="24"/>
        </w:rPr>
        <w:t>,</w:t>
      </w:r>
      <w:r w:rsidR="00D00F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0FB5" w:rsidRPr="00D00FB5">
        <w:rPr>
          <w:rFonts w:ascii="Times New Roman" w:eastAsia="Calibri" w:hAnsi="Times New Roman" w:cs="Times New Roman"/>
          <w:sz w:val="24"/>
          <w:szCs w:val="24"/>
        </w:rPr>
        <w:t>za</w:t>
      </w:r>
      <w:r w:rsidR="00CB29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2F50">
        <w:rPr>
          <w:rFonts w:ascii="Times New Roman" w:eastAsia="Calibri" w:hAnsi="Times New Roman" w:cs="Times New Roman"/>
          <w:sz w:val="24"/>
          <w:szCs w:val="24"/>
        </w:rPr>
        <w:t xml:space="preserve">program </w:t>
      </w:r>
      <w:r w:rsidR="00CB29F0" w:rsidRPr="00CB29F0">
        <w:rPr>
          <w:rFonts w:ascii="Times New Roman" w:eastAsia="Calibri" w:hAnsi="Times New Roman" w:cs="Times New Roman"/>
          <w:sz w:val="24"/>
          <w:szCs w:val="24"/>
        </w:rPr>
        <w:t>1079 Održavanje komunaln</w:t>
      </w:r>
      <w:r w:rsidR="00CB29F0">
        <w:rPr>
          <w:rFonts w:ascii="Times New Roman" w:eastAsia="Calibri" w:hAnsi="Times New Roman" w:cs="Times New Roman"/>
          <w:sz w:val="24"/>
          <w:szCs w:val="24"/>
        </w:rPr>
        <w:t>e infrastrukture</w:t>
      </w:r>
      <w:r w:rsidR="00112F50">
        <w:rPr>
          <w:rFonts w:ascii="Times New Roman" w:eastAsia="Calibri" w:hAnsi="Times New Roman" w:cs="Times New Roman"/>
          <w:sz w:val="24"/>
          <w:szCs w:val="24"/>
        </w:rPr>
        <w:t>, aktivnost</w:t>
      </w:r>
      <w:r w:rsidR="00CB29F0" w:rsidRPr="00CB29F0">
        <w:rPr>
          <w:rFonts w:ascii="Times New Roman" w:eastAsia="Calibri" w:hAnsi="Times New Roman" w:cs="Times New Roman"/>
          <w:sz w:val="24"/>
          <w:szCs w:val="24"/>
        </w:rPr>
        <w:t xml:space="preserve"> A100354 Održavanje javnih zelenih površina</w:t>
      </w:r>
      <w:r w:rsidR="00112F50">
        <w:rPr>
          <w:rFonts w:ascii="Times New Roman" w:eastAsia="Calibri" w:hAnsi="Times New Roman" w:cs="Times New Roman"/>
          <w:sz w:val="24"/>
          <w:szCs w:val="24"/>
        </w:rPr>
        <w:t>, pozicija proračuna</w:t>
      </w:r>
      <w:r w:rsidR="00CB29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29F0" w:rsidRPr="00CB29F0">
        <w:rPr>
          <w:rFonts w:ascii="Times New Roman" w:eastAsia="Calibri" w:hAnsi="Times New Roman" w:cs="Times New Roman"/>
          <w:sz w:val="24"/>
          <w:szCs w:val="24"/>
        </w:rPr>
        <w:t>1533 Održavanje drvored</w:t>
      </w:r>
      <w:r w:rsidR="00112F50">
        <w:rPr>
          <w:rFonts w:ascii="Times New Roman" w:eastAsia="Calibri" w:hAnsi="Times New Roman" w:cs="Times New Roman"/>
          <w:sz w:val="24"/>
          <w:szCs w:val="24"/>
        </w:rPr>
        <w:t>a</w:t>
      </w:r>
      <w:bookmarkEnd w:id="0"/>
      <w:r w:rsidR="00F73EDF">
        <w:rPr>
          <w:rFonts w:ascii="Times New Roman" w:eastAsia="Calibri" w:hAnsi="Times New Roman" w:cs="Times New Roman"/>
          <w:sz w:val="24"/>
          <w:szCs w:val="24"/>
        </w:rPr>
        <w:t>, 1514 Održavanje javnih površina.</w:t>
      </w:r>
    </w:p>
    <w:p w:rsidR="00D70B7B" w:rsidRDefault="00D70B7B" w:rsidP="00CB29F0">
      <w:pPr>
        <w:rPr>
          <w:rFonts w:ascii="Times New Roman" w:eastAsia="Calibri" w:hAnsi="Times New Roman" w:cs="Times New Roman"/>
          <w:sz w:val="24"/>
          <w:szCs w:val="24"/>
        </w:rPr>
      </w:pPr>
    </w:p>
    <w:p w:rsidR="001E707A" w:rsidRPr="00C24340" w:rsidRDefault="001E707A" w:rsidP="003C4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4D07" w:rsidRDefault="003C4D07" w:rsidP="003C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3C4D07" w:rsidRDefault="003C4D07" w:rsidP="003C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0988" w:rsidRDefault="003C4D07" w:rsidP="00D56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20988">
        <w:rPr>
          <w:rFonts w:ascii="Times New Roman" w:eastAsia="Times New Roman" w:hAnsi="Times New Roman" w:cs="Times New Roman"/>
          <w:sz w:val="24"/>
          <w:szCs w:val="24"/>
          <w:lang w:eastAsia="hr-HR"/>
        </w:rPr>
        <w:t>Ovo izvješće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3B02">
        <w:rPr>
          <w:rFonts w:ascii="Times New Roman" w:eastAsia="Times New Roman" w:hAnsi="Times New Roman" w:cs="Times New Roman"/>
          <w:sz w:val="24"/>
          <w:szCs w:val="24"/>
          <w:lang w:eastAsia="hr-HR"/>
        </w:rPr>
        <w:t>o izvršenju Programa utroška</w:t>
      </w:r>
      <w:r w:rsidR="00EE35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</w:t>
      </w:r>
      <w:r w:rsidR="00503B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šumskog doprinosa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 se u „Službenom glasniku Grada Daruvara“.</w:t>
      </w:r>
    </w:p>
    <w:p w:rsidR="00ED696E" w:rsidRPr="00C24340" w:rsidRDefault="00ED696E" w:rsidP="003C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4D07" w:rsidRPr="00C24340" w:rsidRDefault="003C4D07" w:rsidP="003C4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4D07" w:rsidRDefault="003C4D07" w:rsidP="003C4D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274C">
        <w:rPr>
          <w:rFonts w:ascii="Times New Roman" w:hAnsi="Times New Roman" w:cs="Times New Roman"/>
          <w:sz w:val="24"/>
          <w:szCs w:val="24"/>
        </w:rPr>
        <w:t xml:space="preserve">         PREDSJEDNIK </w:t>
      </w:r>
    </w:p>
    <w:p w:rsidR="00EA274C" w:rsidRPr="00C24340" w:rsidRDefault="00EA274C" w:rsidP="003C4D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8C1" w:rsidRPr="00020988" w:rsidRDefault="003C4D07" w:rsidP="000209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 w:rsidRPr="00C243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3EDF">
        <w:rPr>
          <w:rFonts w:ascii="Times New Roman" w:hAnsi="Times New Roman" w:cs="Times New Roman"/>
          <w:b/>
          <w:sz w:val="24"/>
          <w:szCs w:val="24"/>
        </w:rPr>
        <w:t>Tomislav Karaula</w:t>
      </w:r>
    </w:p>
    <w:sectPr w:rsidR="00C478C1" w:rsidRPr="00020988" w:rsidSect="0023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C4D07"/>
    <w:rsid w:val="00020988"/>
    <w:rsid w:val="00035156"/>
    <w:rsid w:val="000F6D73"/>
    <w:rsid w:val="00112F50"/>
    <w:rsid w:val="00116484"/>
    <w:rsid w:val="001A6331"/>
    <w:rsid w:val="001E707A"/>
    <w:rsid w:val="00214CA3"/>
    <w:rsid w:val="002337BF"/>
    <w:rsid w:val="00235B2E"/>
    <w:rsid w:val="002F4E42"/>
    <w:rsid w:val="00372876"/>
    <w:rsid w:val="003C4D07"/>
    <w:rsid w:val="00454038"/>
    <w:rsid w:val="004A660C"/>
    <w:rsid w:val="004C729B"/>
    <w:rsid w:val="00503B02"/>
    <w:rsid w:val="00597047"/>
    <w:rsid w:val="005B752A"/>
    <w:rsid w:val="005D72DA"/>
    <w:rsid w:val="006E6DF4"/>
    <w:rsid w:val="00776BE3"/>
    <w:rsid w:val="00815AA5"/>
    <w:rsid w:val="008409A4"/>
    <w:rsid w:val="008D3BAC"/>
    <w:rsid w:val="009775AA"/>
    <w:rsid w:val="0099683A"/>
    <w:rsid w:val="00A16621"/>
    <w:rsid w:val="00B32960"/>
    <w:rsid w:val="00B569B4"/>
    <w:rsid w:val="00BA1EBC"/>
    <w:rsid w:val="00BA2AC0"/>
    <w:rsid w:val="00BE699A"/>
    <w:rsid w:val="00C478C1"/>
    <w:rsid w:val="00C677D7"/>
    <w:rsid w:val="00C7116E"/>
    <w:rsid w:val="00C753A8"/>
    <w:rsid w:val="00C87CF2"/>
    <w:rsid w:val="00CB29F0"/>
    <w:rsid w:val="00D00FB5"/>
    <w:rsid w:val="00D0518B"/>
    <w:rsid w:val="00D56D0B"/>
    <w:rsid w:val="00D70B7B"/>
    <w:rsid w:val="00D85A00"/>
    <w:rsid w:val="00DC3477"/>
    <w:rsid w:val="00E446F6"/>
    <w:rsid w:val="00E519B7"/>
    <w:rsid w:val="00EA274C"/>
    <w:rsid w:val="00ED696E"/>
    <w:rsid w:val="00EE3517"/>
    <w:rsid w:val="00F05970"/>
    <w:rsid w:val="00F7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D07"/>
    <w:pPr>
      <w:spacing w:after="0" w:line="240" w:lineRule="auto"/>
    </w:pPr>
  </w:style>
  <w:style w:type="table" w:customStyle="1" w:styleId="Reetkatablice1">
    <w:name w:val="Rešetka tablice1"/>
    <w:basedOn w:val="TableNormal"/>
    <w:uiPriority w:val="59"/>
    <w:rsid w:val="003C4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Daruvar</dc:creator>
  <cp:lastModifiedBy>Korisnik</cp:lastModifiedBy>
  <cp:revision>6</cp:revision>
  <cp:lastPrinted>2025-03-26T10:43:00Z</cp:lastPrinted>
  <dcterms:created xsi:type="dcterms:W3CDTF">2026-05-29T09:09:00Z</dcterms:created>
  <dcterms:modified xsi:type="dcterms:W3CDTF">2026-05-29T09:11:00Z</dcterms:modified>
</cp:coreProperties>
</file>